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90" w:rsidRPr="00DD1490" w:rsidRDefault="00DD1490" w:rsidP="00DD1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90" w:rsidRPr="00F92B22" w:rsidRDefault="00F92B22" w:rsidP="00F92B2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Латвийский университет</w:t>
      </w:r>
    </w:p>
    <w:p w:rsidR="00DD1490" w:rsidRPr="00F92B22" w:rsidRDefault="00F92B22" w:rsidP="00DD1490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Факультет Гуманитарных наук</w:t>
      </w:r>
    </w:p>
    <w:p w:rsidR="00DD1490" w:rsidRPr="00F92B22" w:rsidRDefault="00F92B22" w:rsidP="00F92B2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Отделение русистики и славистики</w:t>
      </w:r>
    </w:p>
    <w:p w:rsidR="00DD1490" w:rsidRDefault="00DD1490" w:rsidP="00DD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490" w:rsidRDefault="00DD1490" w:rsidP="00DD1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490" w:rsidRPr="00D41734" w:rsidRDefault="00DD1490" w:rsidP="00DD1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lv-LV"/>
        </w:rPr>
      </w:pPr>
    </w:p>
    <w:p w:rsidR="00DD1490" w:rsidRDefault="00DD1490" w:rsidP="00DD14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734">
        <w:rPr>
          <w:rFonts w:ascii="Times New Roman" w:eastAsia="Calibri" w:hAnsi="Times New Roman" w:cs="Times New Roman"/>
          <w:sz w:val="28"/>
          <w:szCs w:val="28"/>
        </w:rPr>
        <w:t xml:space="preserve">ХI международная конференция молодых ученых </w:t>
      </w:r>
      <w:r w:rsidRPr="00D41734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D417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ородской текст</w:t>
      </w:r>
      <w:r w:rsidRPr="00D4173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Рига – европейская культурная столица </w:t>
      </w:r>
      <w:r w:rsidRPr="00D4173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2014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года</w:t>
      </w:r>
      <w:r w:rsidRPr="00D417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DD1490" w:rsidRPr="00DD1490" w:rsidRDefault="00DD1490" w:rsidP="00DD14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1490" w:rsidRDefault="00DD1490" w:rsidP="00DD1490"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551BFC7" wp14:editId="4C36EE50">
            <wp:simplePos x="0" y="0"/>
            <wp:positionH relativeFrom="column">
              <wp:posOffset>848995</wp:posOffset>
            </wp:positionH>
            <wp:positionV relativeFrom="paragraph">
              <wp:posOffset>24130</wp:posOffset>
            </wp:positionV>
            <wp:extent cx="3493770" cy="3152775"/>
            <wp:effectExtent l="0" t="0" r="0" b="9525"/>
            <wp:wrapNone/>
            <wp:docPr id="1" name="Picture 1" descr="http://www.antonia.lv/images/katalogs/stacija-_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onia.lv/images/katalogs/stacija-_7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490" w:rsidRDefault="00DD1490" w:rsidP="00DD1490"/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490" w:rsidRDefault="00DD1490" w:rsidP="00DD14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1490" w:rsidRPr="002B5963" w:rsidRDefault="00DD1490" w:rsidP="00DD14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D1490" w:rsidRPr="00192AF9" w:rsidRDefault="00DD1490" w:rsidP="00DD149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Рига,</w:t>
      </w:r>
      <w:r w:rsidRPr="008370F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192AF9">
        <w:rPr>
          <w:rFonts w:ascii="Times New Roman" w:eastAsia="Calibri" w:hAnsi="Times New Roman" w:cs="Times New Roman"/>
          <w:sz w:val="24"/>
          <w:szCs w:val="24"/>
        </w:rPr>
        <w:t>0</w:t>
      </w:r>
      <w:r w:rsidRPr="008370F9">
        <w:rPr>
          <w:rFonts w:ascii="Times New Roman" w:eastAsia="Calibri" w:hAnsi="Times New Roman" w:cs="Times New Roman"/>
          <w:sz w:val="24"/>
          <w:szCs w:val="24"/>
        </w:rPr>
        <w:t>-2</w:t>
      </w:r>
      <w:r w:rsidRPr="00192AF9">
        <w:rPr>
          <w:rFonts w:ascii="Times New Roman" w:eastAsia="Calibri" w:hAnsi="Times New Roman" w:cs="Times New Roman"/>
          <w:sz w:val="24"/>
          <w:szCs w:val="24"/>
        </w:rPr>
        <w:t>1</w:t>
      </w:r>
      <w:r w:rsidRPr="008370F9">
        <w:rPr>
          <w:rFonts w:ascii="Times New Roman" w:eastAsia="Calibri" w:hAnsi="Times New Roman" w:cs="Times New Roman"/>
          <w:sz w:val="24"/>
          <w:szCs w:val="24"/>
        </w:rPr>
        <w:t xml:space="preserve"> ноября 201</w:t>
      </w:r>
      <w:r w:rsidRPr="00192AF9">
        <w:rPr>
          <w:rFonts w:ascii="Times New Roman" w:eastAsia="Calibri" w:hAnsi="Times New Roman" w:cs="Times New Roman"/>
          <w:sz w:val="24"/>
          <w:szCs w:val="24"/>
        </w:rPr>
        <w:t>4</w:t>
      </w:r>
      <w:r w:rsidRPr="008370F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D1490" w:rsidRDefault="00DD1490" w:rsidP="00DD14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1490" w:rsidRPr="009D666D" w:rsidRDefault="00DD1490" w:rsidP="00DD14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66D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DD1490" w:rsidRPr="009D666D" w:rsidRDefault="00DD1490" w:rsidP="00DD14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666D">
        <w:rPr>
          <w:rFonts w:ascii="Times New Roman" w:eastAsia="Calibri" w:hAnsi="Times New Roman" w:cs="Times New Roman"/>
          <w:b/>
          <w:sz w:val="28"/>
          <w:szCs w:val="28"/>
        </w:rPr>
        <w:t>20.11.2014</w:t>
      </w:r>
    </w:p>
    <w:p w:rsidR="00DD1490" w:rsidRPr="009D666D" w:rsidRDefault="00DD1490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1490" w:rsidRPr="009D666D" w:rsidRDefault="002B5963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10:00-10:30 – </w:t>
      </w:r>
      <w:r w:rsidR="00DD1490" w:rsidRPr="009D666D">
        <w:rPr>
          <w:rFonts w:ascii="Times New Roman" w:eastAsia="Calibri" w:hAnsi="Times New Roman" w:cs="Times New Roman"/>
          <w:sz w:val="24"/>
          <w:szCs w:val="24"/>
        </w:rPr>
        <w:t xml:space="preserve"> регистрация</w:t>
      </w:r>
    </w:p>
    <w:p w:rsidR="00DD1490" w:rsidRPr="009D666D" w:rsidRDefault="002B5963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10:30 – </w:t>
      </w:r>
      <w:r w:rsidR="00DD1490" w:rsidRPr="009D666D">
        <w:rPr>
          <w:rFonts w:ascii="Times New Roman" w:eastAsia="Calibri" w:hAnsi="Times New Roman" w:cs="Times New Roman"/>
          <w:sz w:val="24"/>
          <w:szCs w:val="24"/>
        </w:rPr>
        <w:t xml:space="preserve"> открытие конференции</w:t>
      </w:r>
    </w:p>
    <w:p w:rsidR="00DD1490" w:rsidRPr="009D666D" w:rsidRDefault="00DD1490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66D">
        <w:rPr>
          <w:rFonts w:ascii="Times New Roman" w:eastAsia="Calibri" w:hAnsi="Times New Roman" w:cs="Times New Roman"/>
          <w:sz w:val="24"/>
          <w:szCs w:val="24"/>
        </w:rPr>
        <w:t>10:</w:t>
      </w:r>
      <w:r w:rsidR="002B5963">
        <w:rPr>
          <w:rFonts w:ascii="Times New Roman" w:eastAsia="Calibri" w:hAnsi="Times New Roman" w:cs="Times New Roman"/>
          <w:sz w:val="24"/>
          <w:szCs w:val="24"/>
        </w:rPr>
        <w:t xml:space="preserve">40-11:30 </w:t>
      </w:r>
      <w:r w:rsidR="002B5963" w:rsidRPr="002B5963">
        <w:rPr>
          <w:rFonts w:ascii="Times New Roman" w:eastAsia="Calibri" w:hAnsi="Times New Roman" w:cs="Times New Roman"/>
          <w:sz w:val="24"/>
          <w:szCs w:val="24"/>
        </w:rPr>
        <w:t>П</w:t>
      </w:r>
      <w:r w:rsidRPr="009D666D">
        <w:rPr>
          <w:rFonts w:ascii="Times New Roman" w:eastAsia="Calibri" w:hAnsi="Times New Roman" w:cs="Times New Roman"/>
          <w:sz w:val="24"/>
          <w:szCs w:val="24"/>
        </w:rPr>
        <w:t>ленарное заседание</w:t>
      </w:r>
    </w:p>
    <w:p w:rsidR="00DD1490" w:rsidRPr="002B5963" w:rsidRDefault="002B5963" w:rsidP="00DD14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B5963">
        <w:rPr>
          <w:rFonts w:ascii="Times New Roman" w:eastAsia="Calibri" w:hAnsi="Times New Roman" w:cs="Times New Roman"/>
          <w:b/>
          <w:sz w:val="24"/>
          <w:szCs w:val="24"/>
        </w:rPr>
        <w:t xml:space="preserve"> Барбала Симсоне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B5963">
        <w:rPr>
          <w:rFonts w:ascii="Times New Roman" w:eastAsia="Calibri" w:hAnsi="Times New Roman" w:cs="Times New Roman"/>
          <w:sz w:val="24"/>
          <w:szCs w:val="24"/>
        </w:rPr>
        <w:t>Латвийский университет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Фантазия современного города</w:t>
      </w:r>
    </w:p>
    <w:p w:rsidR="00DD1490" w:rsidRPr="002B5963" w:rsidRDefault="00DD1490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66D">
        <w:rPr>
          <w:rFonts w:ascii="Times New Roman" w:eastAsia="Calibri" w:hAnsi="Times New Roman" w:cs="Times New Roman"/>
          <w:sz w:val="24"/>
          <w:szCs w:val="24"/>
        </w:rPr>
        <w:t>11:30-13:30</w:t>
      </w:r>
      <w:r w:rsidR="002B5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5963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370F9">
        <w:rPr>
          <w:rFonts w:ascii="Times New Roman" w:eastAsia="Calibri" w:hAnsi="Times New Roman" w:cs="Times New Roman"/>
          <w:sz w:val="24"/>
          <w:szCs w:val="24"/>
        </w:rPr>
        <w:t xml:space="preserve">аседание ведет: </w:t>
      </w:r>
      <w:r w:rsidR="002B59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Анастасия </w:t>
      </w:r>
      <w:proofErr w:type="spellStart"/>
      <w:r w:rsidR="002B5963">
        <w:rPr>
          <w:rFonts w:ascii="Times New Roman" w:eastAsia="Calibri" w:hAnsi="Times New Roman" w:cs="Times New Roman"/>
          <w:sz w:val="24"/>
          <w:szCs w:val="24"/>
          <w:lang w:val="ru-RU"/>
        </w:rPr>
        <w:t>Ведель</w:t>
      </w:r>
      <w:proofErr w:type="spellEnd"/>
    </w:p>
    <w:p w:rsidR="00DD1490" w:rsidRPr="002B5963" w:rsidRDefault="002B5963" w:rsidP="00DD1490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Илона Горнева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Латвийский университет</w:t>
      </w:r>
      <w:r w:rsidR="00DD1490" w:rsidRPr="009D666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Прославление города в античных теоретических текстах</w:t>
      </w:r>
    </w:p>
    <w:p w:rsidR="00DD1490" w:rsidRPr="002B5963" w:rsidRDefault="002B5963" w:rsidP="00DD14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Иева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Фибига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Латвийский университет</w:t>
      </w:r>
      <w:r w:rsidR="00DD1490"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Гален (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Galenus)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 xml:space="preserve"> в </w:t>
      </w:r>
      <w:r w:rsidR="009B12C5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Пергаме, Александрии и Риме</w:t>
      </w:r>
    </w:p>
    <w:p w:rsidR="00DD1490" w:rsidRPr="009B12C5" w:rsidRDefault="009B12C5" w:rsidP="00DD149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9B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Имантс Фредерикс Озолс</w:t>
      </w:r>
      <w:r w:rsidRPr="009B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Даугавпил</w:t>
      </w:r>
      <w:r w:rsidR="00F92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Закрытое пространство и передвижное пространство как реализация символов колониальных отношений</w:t>
      </w:r>
    </w:p>
    <w:p w:rsidR="00DD1490" w:rsidRPr="009B12C5" w:rsidRDefault="009B12C5" w:rsidP="00DD14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B12C5">
        <w:rPr>
          <w:rFonts w:ascii="Times New Roman" w:hAnsi="Times New Roman" w:cs="Times New Roman"/>
          <w:b/>
          <w:sz w:val="24"/>
          <w:szCs w:val="24"/>
        </w:rPr>
        <w:t xml:space="preserve"> Юлия Дибовска</w:t>
      </w:r>
      <w:r w:rsidR="00F92B2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12C5">
        <w:rPr>
          <w:rFonts w:ascii="Times New Roman" w:hAnsi="Times New Roman" w:cs="Times New Roman"/>
          <w:sz w:val="24"/>
          <w:szCs w:val="24"/>
        </w:rPr>
        <w:t>Латвийский университет</w:t>
      </w:r>
      <w:r w:rsidR="00193B9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93B90">
        <w:rPr>
          <w:rFonts w:ascii="Times New Roman" w:hAnsi="Times New Roman" w:cs="Times New Roman"/>
          <w:i/>
          <w:sz w:val="24"/>
          <w:szCs w:val="24"/>
          <w:lang w:val="ru-RU"/>
        </w:rPr>
        <w:t>Город и литературно кинематографические элементы в прозе Альберта Бела</w:t>
      </w:r>
    </w:p>
    <w:p w:rsidR="00DD1490" w:rsidRPr="00193B90" w:rsidRDefault="00193B90" w:rsidP="00DD14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3B90">
        <w:rPr>
          <w:rFonts w:ascii="Times New Roman" w:hAnsi="Times New Roman" w:cs="Times New Roman"/>
          <w:b/>
          <w:sz w:val="24"/>
          <w:szCs w:val="24"/>
        </w:rPr>
        <w:t xml:space="preserve"> Лаума Меллена-Барткевича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Латвийский университет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Роль Латвийской Национальной оперы в коммуникативном пространстве Риги как культурной столицы: культурно-семиотический взгляд </w:t>
      </w:r>
    </w:p>
    <w:p w:rsidR="00DD1490" w:rsidRPr="009D666D" w:rsidRDefault="00DD1490" w:rsidP="00DD14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666D">
        <w:rPr>
          <w:rFonts w:ascii="Times New Roman" w:hAnsi="Times New Roman" w:cs="Times New Roman"/>
          <w:bCs/>
          <w:sz w:val="24"/>
          <w:szCs w:val="24"/>
        </w:rPr>
        <w:t>13:30-14:30 –</w:t>
      </w:r>
      <w:r w:rsidR="00193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9D666D">
        <w:rPr>
          <w:rFonts w:ascii="Times New Roman" w:eastAsia="Calibri" w:hAnsi="Times New Roman" w:cs="Times New Roman"/>
          <w:sz w:val="24"/>
          <w:szCs w:val="24"/>
        </w:rPr>
        <w:t>офейная пауза</w:t>
      </w:r>
    </w:p>
    <w:p w:rsidR="00DD1490" w:rsidRPr="00193B90" w:rsidRDefault="00DD1490" w:rsidP="00DD14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E5C9E">
        <w:rPr>
          <w:rFonts w:ascii="Times New Roman" w:hAnsi="Times New Roman" w:cs="Times New Roman"/>
          <w:bCs/>
          <w:sz w:val="24"/>
          <w:szCs w:val="24"/>
        </w:rPr>
        <w:t>1</w:t>
      </w:r>
      <w:r w:rsidRPr="009D666D">
        <w:rPr>
          <w:rFonts w:ascii="Times New Roman" w:hAnsi="Times New Roman" w:cs="Times New Roman"/>
          <w:bCs/>
          <w:sz w:val="24"/>
          <w:szCs w:val="24"/>
        </w:rPr>
        <w:t>4</w:t>
      </w:r>
      <w:r w:rsidRPr="00CE5C9E">
        <w:rPr>
          <w:rFonts w:ascii="Times New Roman" w:hAnsi="Times New Roman" w:cs="Times New Roman"/>
          <w:bCs/>
          <w:sz w:val="24"/>
          <w:szCs w:val="24"/>
        </w:rPr>
        <w:t>:</w:t>
      </w:r>
      <w:r w:rsidRPr="009D666D">
        <w:rPr>
          <w:rFonts w:ascii="Times New Roman" w:hAnsi="Times New Roman" w:cs="Times New Roman"/>
          <w:bCs/>
          <w:sz w:val="24"/>
          <w:szCs w:val="24"/>
        </w:rPr>
        <w:t>3</w:t>
      </w:r>
      <w:r w:rsidRPr="00CE5C9E">
        <w:rPr>
          <w:rFonts w:ascii="Times New Roman" w:hAnsi="Times New Roman" w:cs="Times New Roman"/>
          <w:bCs/>
          <w:sz w:val="24"/>
          <w:szCs w:val="24"/>
        </w:rPr>
        <w:t>0-1</w:t>
      </w:r>
      <w:r w:rsidRPr="009D666D">
        <w:rPr>
          <w:rFonts w:ascii="Times New Roman" w:hAnsi="Times New Roman" w:cs="Times New Roman"/>
          <w:bCs/>
          <w:sz w:val="24"/>
          <w:szCs w:val="24"/>
        </w:rPr>
        <w:t>6</w:t>
      </w:r>
      <w:r w:rsidRPr="00CE5C9E">
        <w:rPr>
          <w:rFonts w:ascii="Times New Roman" w:hAnsi="Times New Roman" w:cs="Times New Roman"/>
          <w:bCs/>
          <w:sz w:val="24"/>
          <w:szCs w:val="24"/>
        </w:rPr>
        <w:t>:</w:t>
      </w:r>
      <w:r w:rsidRPr="009D666D">
        <w:rPr>
          <w:rFonts w:ascii="Times New Roman" w:hAnsi="Times New Roman" w:cs="Times New Roman"/>
          <w:bCs/>
          <w:sz w:val="24"/>
          <w:szCs w:val="24"/>
        </w:rPr>
        <w:t>3</w:t>
      </w:r>
      <w:r w:rsidRPr="00CE5C9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370F9">
        <w:rPr>
          <w:rFonts w:ascii="Times New Roman" w:eastAsia="Calibri" w:hAnsi="Times New Roman" w:cs="Times New Roman"/>
          <w:sz w:val="24"/>
          <w:szCs w:val="24"/>
        </w:rPr>
        <w:t>аседание ведет:</w:t>
      </w:r>
      <w:r w:rsidR="00193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Илона Горнева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0BC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Эвелина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90BC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Степанова 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(Тверской Государственный Университет) </w:t>
      </w:r>
      <w:r w:rsidRPr="009D66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Ландшафт Гийома Аполлинера: от воображаемой Америки до реальной Европы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90B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Александр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890B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Федерякин 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(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Южно-Уральского государственного университета (г. Челябинск))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66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Городской текст в циклах малой прозы Ильи Эренбурга 20-х гг.</w:t>
      </w:r>
    </w:p>
    <w:p w:rsidR="00DD1490" w:rsidRPr="009D666D" w:rsidRDefault="00DD1490" w:rsidP="00DD149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Алсу Акмальдинова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НИУ «Высшая школа экономики»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r w:rsidRPr="009D6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«Мальчик из Риги»: рижский текст в произведениях С.М. Эйзенштейна и В. Б. Шкловского </w:t>
      </w:r>
    </w:p>
    <w:p w:rsidR="00DD1490" w:rsidRPr="00DD1490" w:rsidRDefault="00DD1490" w:rsidP="00DD149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890BC9">
        <w:rPr>
          <w:rFonts w:ascii="Times New Roman" w:eastAsia="Calibri" w:hAnsi="Times New Roman" w:cs="Times New Roman"/>
          <w:b/>
          <w:sz w:val="24"/>
          <w:szCs w:val="24"/>
          <w:lang w:val="pl-PL" w:eastAsia="ar-SA"/>
        </w:rPr>
        <w:t>Magdalena Stasiak</w:t>
      </w:r>
      <w:r w:rsidRPr="009D666D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 </w:t>
      </w:r>
      <w:r w:rsidRPr="009D666D">
        <w:t>(</w:t>
      </w:r>
      <w:r w:rsidRPr="009D666D">
        <w:rPr>
          <w:rFonts w:ascii="Times New Roman" w:eastAsia="Calibri" w:hAnsi="Times New Roman" w:cs="Times New Roman"/>
          <w:sz w:val="24"/>
          <w:szCs w:val="24"/>
          <w:lang w:eastAsia="ar-SA"/>
        </w:rPr>
        <w:t>Польша,</w:t>
      </w:r>
      <w:r w:rsidRPr="009D666D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 </w:t>
      </w:r>
      <w:r w:rsidRPr="009D666D">
        <w:rPr>
          <w:rFonts w:ascii="Times New Roman" w:eastAsia="Calibri" w:hAnsi="Times New Roman" w:cs="Times New Roman"/>
          <w:sz w:val="24"/>
          <w:szCs w:val="24"/>
          <w:lang w:eastAsia="ar-SA"/>
        </w:rPr>
        <w:t>Университет Марии Кюри-Склодовской в Люблине (</w:t>
      </w:r>
      <w:r w:rsidRPr="009D666D">
        <w:rPr>
          <w:rFonts w:ascii="Times New Roman" w:eastAsia="Calibri" w:hAnsi="Times New Roman" w:cs="Times New Roman"/>
          <w:sz w:val="24"/>
          <w:szCs w:val="24"/>
          <w:lang w:val="pl-PL" w:eastAsia="ar-SA"/>
        </w:rPr>
        <w:t>Uniwersytet Marii Curie-Skłodowskiej, Lublin)</w:t>
      </w:r>
      <w:r w:rsidRPr="009D666D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Pr="009D666D">
        <w:rPr>
          <w:rFonts w:ascii="Times New Roman" w:eastAsia="Calibri" w:hAnsi="Times New Roman" w:cs="Times New Roman"/>
          <w:sz w:val="24"/>
          <w:szCs w:val="24"/>
          <w:lang w:val="pl-PL" w:eastAsia="ar-SA"/>
        </w:rPr>
        <w:t xml:space="preserve"> </w:t>
      </w:r>
      <w:r w:rsidRPr="009D666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Апология Рима в эмиграционном эссе Михаила Осоргина «</w:t>
      </w:r>
      <w:r w:rsidRPr="009D666D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>Чувство Рима»</w:t>
      </w:r>
    </w:p>
    <w:p w:rsidR="00DD1490" w:rsidRPr="00193B90" w:rsidRDefault="00DD1490" w:rsidP="00DD14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 w:eastAsia="ar-SA"/>
        </w:rPr>
      </w:pPr>
      <w:r w:rsidRPr="00CE5C9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1</w:t>
      </w:r>
      <w:r w:rsidRPr="009D66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4</w:t>
      </w:r>
      <w:r w:rsidRPr="00CE5C9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:</w:t>
      </w:r>
      <w:r w:rsidRPr="009D66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3</w:t>
      </w:r>
      <w:r w:rsidRPr="00CE5C9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0-1</w:t>
      </w:r>
      <w:r w:rsidRPr="009D66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</w:t>
      </w:r>
      <w:r w:rsidRPr="00CE5C9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:</w:t>
      </w:r>
      <w:r w:rsidRPr="009D666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3</w:t>
      </w:r>
      <w:r w:rsidRPr="00CE5C9E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0</w:t>
      </w:r>
      <w:r w:rsidRPr="00CE5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370F9">
        <w:rPr>
          <w:rFonts w:ascii="Times New Roman" w:eastAsia="Calibri" w:hAnsi="Times New Roman" w:cs="Times New Roman"/>
          <w:sz w:val="24"/>
          <w:szCs w:val="24"/>
        </w:rPr>
        <w:t>аседание ведет:</w:t>
      </w:r>
      <w:r w:rsidR="00193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Светлана Погодина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90BC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Юлия Лень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>Беларусь</w:t>
      </w:r>
      <w:r w:rsidRPr="009D66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Белорусский государственный университет) </w:t>
      </w:r>
      <w:r w:rsidRPr="009D666D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Дихотомия утопии и антиутопии в визуальной поэме А. Клинова «Город Солнца»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90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Мария Елисеева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F92B2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92B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Псковский государственный университет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Революция и город: Петроград и Крым в романе Д. Л. Быкова «Орфография».</w:t>
      </w:r>
    </w:p>
    <w:p w:rsidR="00DD1490" w:rsidRPr="009D666D" w:rsidRDefault="00DD1490" w:rsidP="00DD1490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Times New Roman"/>
          <w:i/>
          <w:kern w:val="1"/>
          <w:sz w:val="24"/>
          <w:szCs w:val="24"/>
          <w:lang w:eastAsia="hi-IN" w:bidi="hi-IN"/>
        </w:rPr>
      </w:pPr>
      <w:r w:rsidRPr="00890BC9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Татьяна</w:t>
      </w:r>
      <w:r w:rsidRPr="00890BC9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890BC9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Хоруженко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Уральский федеральный университет имени Б.Н.Ельцина) </w:t>
      </w:r>
      <w:r w:rsidRPr="009D666D">
        <w:rPr>
          <w:rFonts w:ascii="Times New Roman" w:eastAsia="SimSun" w:hAnsi="Times New Roman" w:cs="Times New Roman"/>
          <w:i/>
          <w:kern w:val="1"/>
          <w:sz w:val="24"/>
          <w:szCs w:val="24"/>
          <w:lang w:val="ru-RU" w:eastAsia="hi-IN" w:bidi="hi-IN"/>
        </w:rPr>
        <w:t>Тайный город: фэнтези на границе с детективом</w:t>
      </w:r>
    </w:p>
    <w:p w:rsidR="00DD1490" w:rsidRPr="00494256" w:rsidRDefault="00DD1490" w:rsidP="00DD149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>0-1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 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70F9">
        <w:rPr>
          <w:rFonts w:ascii="Times New Roman" w:hAnsi="Times New Roman" w:cs="Times New Roman"/>
          <w:sz w:val="24"/>
          <w:szCs w:val="24"/>
          <w:shd w:val="clear" w:color="auto" w:fill="FFFFFF"/>
        </w:rPr>
        <w:t>«Кинотексты о Риге»</w:t>
      </w:r>
      <w:r w:rsidR="0049425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Рига в документальных хрониках и художественных фильмах 1910-х - 2000-х. </w:t>
      </w:r>
      <w:bookmarkStart w:id="0" w:name="_GoBack"/>
      <w:bookmarkEnd w:id="0"/>
    </w:p>
    <w:p w:rsidR="00DD1490" w:rsidRDefault="00DD1490" w:rsidP="00DD14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D1490" w:rsidRPr="009D666D" w:rsidRDefault="00DD1490" w:rsidP="00DD14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D666D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21.11.2014</w:t>
      </w:r>
    </w:p>
    <w:p w:rsidR="00DD1490" w:rsidRPr="009D666D" w:rsidRDefault="00DD1490" w:rsidP="00DD149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DD1490" w:rsidRPr="009D666D" w:rsidRDefault="00DD1490" w:rsidP="00DD14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10:00-1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:00 </w:t>
      </w:r>
      <w:r w:rsidR="00193B90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П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ленарное заседание</w:t>
      </w:r>
    </w:p>
    <w:p w:rsidR="00DD1490" w:rsidRPr="009D666D" w:rsidRDefault="00DD1490" w:rsidP="00DD1490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  <w:r w:rsidRPr="00890B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Светлана Николаевна Амосова</w:t>
      </w:r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Европейский университет, Санкт-Петербург</w:t>
      </w:r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Сэфер</w:t>
      </w:r>
      <w:proofErr w:type="spellEnd"/>
      <w:r w:rsidRPr="009D666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», Москва) </w:t>
      </w:r>
      <w:r w:rsidRPr="009D66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Стереотипы о евреях </w:t>
      </w:r>
      <w:r w:rsidRPr="009D666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  <w:lang w:val="ru-RU"/>
        </w:rPr>
        <w:t>у жителей Латгалии</w:t>
      </w:r>
    </w:p>
    <w:p w:rsidR="00DD1490" w:rsidRPr="009D666D" w:rsidRDefault="00DD1490" w:rsidP="00DD149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>:00-1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</w:t>
      </w:r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:30 - </w:t>
      </w:r>
      <w:r w:rsidRPr="009D666D">
        <w:rPr>
          <w:rFonts w:ascii="Times New Roman" w:eastAsia="Calibri" w:hAnsi="Times New Roman" w:cs="Times New Roman"/>
          <w:sz w:val="24"/>
          <w:szCs w:val="24"/>
        </w:rPr>
        <w:t>кофейная пауза</w:t>
      </w:r>
    </w:p>
    <w:p w:rsidR="00DD1490" w:rsidRPr="00193B90" w:rsidRDefault="00DD1490" w:rsidP="00DD149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9D666D">
        <w:rPr>
          <w:rFonts w:ascii="Times New Roman" w:eastAsia="Calibri" w:hAnsi="Times New Roman" w:cs="Times New Roman"/>
          <w:sz w:val="24"/>
          <w:szCs w:val="24"/>
        </w:rPr>
        <w:t>1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>:30-1</w:t>
      </w:r>
      <w:r w:rsidRPr="009D666D">
        <w:rPr>
          <w:rFonts w:ascii="Times New Roman" w:eastAsia="Calibri" w:hAnsi="Times New Roman" w:cs="Times New Roman"/>
          <w:sz w:val="24"/>
          <w:szCs w:val="24"/>
        </w:rPr>
        <w:t>3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9D666D">
        <w:rPr>
          <w:rFonts w:ascii="Times New Roman" w:eastAsia="Calibri" w:hAnsi="Times New Roman" w:cs="Times New Roman"/>
          <w:sz w:val="24"/>
          <w:szCs w:val="24"/>
        </w:rPr>
        <w:t>0</w:t>
      </w:r>
      <w:r w:rsidRPr="009D666D">
        <w:rPr>
          <w:rFonts w:ascii="Times New Roman" w:eastAsia="Calibri" w:hAnsi="Times New Roman" w:cs="Times New Roman"/>
          <w:sz w:val="24"/>
          <w:szCs w:val="24"/>
          <w:lang w:val="ru-RU"/>
        </w:rPr>
        <w:t>0</w:t>
      </w:r>
      <w:r w:rsidRPr="00CE5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370F9">
        <w:rPr>
          <w:rFonts w:ascii="Times New Roman" w:eastAsia="Calibri" w:hAnsi="Times New Roman" w:cs="Times New Roman"/>
          <w:sz w:val="24"/>
          <w:szCs w:val="24"/>
        </w:rPr>
        <w:t>аседание ведет:</w:t>
      </w:r>
      <w:r w:rsidR="00193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Анастасия </w:t>
      </w:r>
      <w:proofErr w:type="spellStart"/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Ведель</w:t>
      </w:r>
      <w:proofErr w:type="spellEnd"/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BC9">
        <w:rPr>
          <w:rFonts w:ascii="Times New Roman" w:hAnsi="Times New Roman" w:cs="Times New Roman"/>
          <w:b/>
          <w:sz w:val="24"/>
          <w:szCs w:val="24"/>
        </w:rPr>
        <w:t>Мария Вятчина</w:t>
      </w:r>
      <w:r w:rsidR="0019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3B90" w:rsidRPr="00193B90">
        <w:rPr>
          <w:rFonts w:ascii="Times New Roman" w:hAnsi="Times New Roman" w:cs="Times New Roman"/>
          <w:sz w:val="24"/>
          <w:szCs w:val="24"/>
          <w:lang w:val="ru-RU"/>
        </w:rPr>
        <w:t>(Тарту</w:t>
      </w:r>
      <w:r w:rsidR="00193B90">
        <w:rPr>
          <w:rFonts w:ascii="Times New Roman" w:hAnsi="Times New Roman" w:cs="Times New Roman"/>
          <w:sz w:val="24"/>
          <w:szCs w:val="24"/>
          <w:lang w:val="ru-RU"/>
        </w:rPr>
        <w:t>ский университет, Казанский университет</w:t>
      </w:r>
      <w:r w:rsidR="00193B90" w:rsidRPr="00193B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193B90">
        <w:rPr>
          <w:rFonts w:ascii="Times New Roman" w:hAnsi="Times New Roman" w:cs="Times New Roman"/>
          <w:sz w:val="24"/>
          <w:szCs w:val="24"/>
        </w:rPr>
        <w:t>,</w:t>
      </w:r>
      <w:r w:rsidRPr="00890BC9">
        <w:rPr>
          <w:rFonts w:ascii="Times New Roman" w:hAnsi="Times New Roman" w:cs="Times New Roman"/>
          <w:b/>
          <w:sz w:val="24"/>
          <w:szCs w:val="24"/>
        </w:rPr>
        <w:t xml:space="preserve"> Владислав Иванов</w:t>
      </w:r>
      <w:r w:rsidR="0019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93B90" w:rsidRPr="00193B9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193B90" w:rsidRPr="00193B90">
        <w:rPr>
          <w:rFonts w:ascii="Times New Roman" w:hAnsi="Times New Roman" w:cs="Times New Roman"/>
          <w:sz w:val="24"/>
          <w:szCs w:val="24"/>
          <w:lang w:val="ru-RU"/>
        </w:rPr>
        <w:t>Даугавпилсский</w:t>
      </w:r>
      <w:proofErr w:type="spellEnd"/>
      <w:r w:rsidR="00193B90" w:rsidRPr="00193B90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университет)</w:t>
      </w:r>
      <w:r w:rsidRPr="009D666D">
        <w:rPr>
          <w:rFonts w:ascii="Times New Roman" w:hAnsi="Times New Roman" w:cs="Times New Roman"/>
          <w:sz w:val="24"/>
          <w:szCs w:val="24"/>
        </w:rPr>
        <w:t xml:space="preserve"> „</w:t>
      </w:r>
      <w:r w:rsidRPr="009D666D">
        <w:rPr>
          <w:rFonts w:ascii="Times New Roman" w:hAnsi="Times New Roman" w:cs="Times New Roman"/>
          <w:i/>
          <w:sz w:val="24"/>
          <w:szCs w:val="24"/>
        </w:rPr>
        <w:t>Белые жиды”: этимология понятия и контекстуальные границы (по материалам латгальских экспедиций 2011-2014 гг.)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0B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Марина Гехт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(музей "Евреи в Латвии")  </w:t>
      </w:r>
      <w:r w:rsidRPr="009D66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Топонимические предания Латгалии (по материалам экспедиций 2011-2014 гг.)</w:t>
      </w:r>
    </w:p>
    <w:p w:rsidR="00DD1490" w:rsidRPr="009D666D" w:rsidRDefault="00DD1490" w:rsidP="00DD14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0BC9">
        <w:rPr>
          <w:rFonts w:ascii="Times New Roman" w:hAnsi="Times New Roman" w:cs="Times New Roman"/>
          <w:b/>
          <w:sz w:val="24"/>
          <w:szCs w:val="24"/>
          <w:lang w:val="ru-RU"/>
        </w:rPr>
        <w:t>Светлана Погодина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 xml:space="preserve"> (Латвийский университет) 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9D66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Ксы! Ксы!»: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религиозные шутки над евреями (</w:t>
      </w:r>
      <w:r w:rsidRPr="009D66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 материалам латгальских экспедиций 2013-2014)</w:t>
      </w:r>
    </w:p>
    <w:p w:rsidR="00DD1490" w:rsidRPr="009D666D" w:rsidRDefault="00DD1490" w:rsidP="00DD14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66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D666D">
        <w:rPr>
          <w:rFonts w:ascii="Times New Roman" w:hAnsi="Times New Roman" w:cs="Times New Roman"/>
          <w:sz w:val="24"/>
          <w:szCs w:val="24"/>
        </w:rPr>
        <w:t>3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:00-1</w:t>
      </w:r>
      <w:r w:rsidRPr="009D666D">
        <w:rPr>
          <w:rFonts w:ascii="Times New Roman" w:hAnsi="Times New Roman" w:cs="Times New Roman"/>
          <w:sz w:val="24"/>
          <w:szCs w:val="24"/>
        </w:rPr>
        <w:t>4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 xml:space="preserve">:00 – </w:t>
      </w:r>
      <w:r w:rsidRPr="009D666D">
        <w:rPr>
          <w:rFonts w:ascii="Times New Roman" w:hAnsi="Times New Roman" w:cs="Times New Roman"/>
          <w:sz w:val="24"/>
          <w:szCs w:val="24"/>
        </w:rPr>
        <w:t xml:space="preserve"> 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обед</w:t>
      </w:r>
    </w:p>
    <w:p w:rsidR="00DD1490" w:rsidRPr="00193B90" w:rsidRDefault="00DD1490" w:rsidP="00DD1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D666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D666D">
        <w:rPr>
          <w:rFonts w:ascii="Times New Roman" w:hAnsi="Times New Roman" w:cs="Times New Roman"/>
          <w:sz w:val="24"/>
          <w:szCs w:val="24"/>
        </w:rPr>
        <w:t>4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:00-1</w:t>
      </w:r>
      <w:r w:rsidRPr="009D666D">
        <w:rPr>
          <w:rFonts w:ascii="Times New Roman" w:hAnsi="Times New Roman" w:cs="Times New Roman"/>
          <w:sz w:val="24"/>
          <w:szCs w:val="24"/>
        </w:rPr>
        <w:t>6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:00</w:t>
      </w:r>
      <w:r w:rsidRPr="00CE5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370F9">
        <w:rPr>
          <w:rFonts w:ascii="Times New Roman" w:eastAsia="Calibri" w:hAnsi="Times New Roman" w:cs="Times New Roman"/>
          <w:sz w:val="24"/>
          <w:szCs w:val="24"/>
        </w:rPr>
        <w:t>аседание ведет:</w:t>
      </w:r>
      <w:r w:rsidR="00193B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B90">
        <w:rPr>
          <w:rFonts w:ascii="Times New Roman" w:eastAsia="Calibri" w:hAnsi="Times New Roman" w:cs="Times New Roman"/>
          <w:sz w:val="24"/>
          <w:szCs w:val="24"/>
          <w:lang w:val="ru-RU"/>
        </w:rPr>
        <w:t>Светлана Погодина</w:t>
      </w:r>
    </w:p>
    <w:p w:rsidR="00DD1490" w:rsidRPr="009D666D" w:rsidRDefault="00DD1490" w:rsidP="00DD1490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BC9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lastRenderedPageBreak/>
        <w:t xml:space="preserve">Элина </w:t>
      </w:r>
      <w:proofErr w:type="spellStart"/>
      <w:r w:rsidRPr="00890BC9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Круповича</w:t>
      </w:r>
      <w:proofErr w:type="spellEnd"/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Латвия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-Чехия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Карлов Университет)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D666D">
        <w:rPr>
          <w:rFonts w:ascii="Times New Roman" w:eastAsia="Times New Roman" w:hAnsi="Times New Roman" w:cs="Times New Roman"/>
          <w:i/>
          <w:sz w:val="24"/>
          <w:szCs w:val="24"/>
          <w:lang w:val="ru-RU" w:eastAsia="lv-LV"/>
        </w:rPr>
        <w:t>Православные приходы Московского (Латгальского) предместья Риги как центры культуры в 20-30 годы 20 века (на материале периодической печати)</w:t>
      </w:r>
    </w:p>
    <w:p w:rsidR="00DD1490" w:rsidRDefault="00DD1490" w:rsidP="00DD1490"/>
    <w:p w:rsidR="00DD1490" w:rsidRPr="009D666D" w:rsidRDefault="00DD1490" w:rsidP="00DD1490">
      <w:pPr>
        <w:shd w:val="clear" w:color="auto" w:fill="FFFFFF"/>
        <w:spacing w:after="0" w:line="240" w:lineRule="auto"/>
        <w:ind w:left="360" w:right="48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0BC9">
        <w:rPr>
          <w:rFonts w:ascii="Times New Roman" w:hAnsi="Times New Roman" w:cs="Times New Roman"/>
          <w:b/>
          <w:sz w:val="24"/>
          <w:szCs w:val="24"/>
        </w:rPr>
        <w:t>Анастасия Буховец</w:t>
      </w:r>
      <w:r w:rsidRPr="009D666D">
        <w:rPr>
          <w:rFonts w:ascii="Times New Roman" w:hAnsi="Times New Roman" w:cs="Times New Roman"/>
          <w:sz w:val="24"/>
          <w:szCs w:val="24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hAnsi="Times New Roman" w:cs="Times New Roman"/>
          <w:sz w:val="24"/>
          <w:szCs w:val="24"/>
        </w:rPr>
        <w:t>Россия, Санкт-Петербург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666D">
        <w:rPr>
          <w:rFonts w:ascii="Times New Roman" w:hAnsi="Times New Roman" w:cs="Times New Roman"/>
          <w:sz w:val="24"/>
          <w:szCs w:val="24"/>
        </w:rPr>
        <w:t>РГПУ им. А.И.Герцена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9D666D">
        <w:rPr>
          <w:rFonts w:ascii="Times New Roman" w:hAnsi="Times New Roman" w:cs="Times New Roman"/>
          <w:i/>
          <w:sz w:val="24"/>
          <w:szCs w:val="24"/>
        </w:rPr>
        <w:t>Академическая культура Риги: прошлое и современность</w:t>
      </w:r>
    </w:p>
    <w:p w:rsidR="00DD1490" w:rsidRPr="009D666D" w:rsidRDefault="00DD1490" w:rsidP="00DD1490">
      <w:pPr>
        <w:spacing w:after="0" w:line="240" w:lineRule="auto"/>
        <w:ind w:left="360" w:right="48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890B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Emilio</w:t>
      </w:r>
      <w:r w:rsidRPr="00890BC9">
        <w:rPr>
          <w:rFonts w:ascii="Times New Roman" w:eastAsia="Times New Roman" w:hAnsi="Times New Roman" w:cs="Times New Roman"/>
          <w:b/>
          <w:sz w:val="24"/>
          <w:szCs w:val="24"/>
          <w:lang w:val="ru-RU" w:eastAsia="it-IT"/>
        </w:rPr>
        <w:t xml:space="preserve"> </w:t>
      </w:r>
      <w:r w:rsidRPr="00890BC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Mari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Италия,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666D">
        <w:rPr>
          <w:rFonts w:ascii="Times New Roman" w:hAnsi="Times New Roman" w:cs="Times New Roman"/>
          <w:sz w:val="24"/>
          <w:szCs w:val="24"/>
          <w:lang w:val="ru-RU"/>
        </w:rPr>
        <w:t>Неаполитанский Восточный университет «Л’Ориентале»</w:t>
      </w:r>
      <w:r w:rsidRPr="009D666D">
        <w:rPr>
          <w:rFonts w:ascii="Times New Roman" w:eastAsia="Times New Roman" w:hAnsi="Times New Roman" w:cs="Times New Roman"/>
          <w:sz w:val="24"/>
          <w:szCs w:val="24"/>
          <w:lang w:val="ru-RU" w:eastAsia="it-IT"/>
        </w:rPr>
        <w:t>)</w:t>
      </w:r>
      <w:r w:rsidRPr="009D66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666D">
        <w:rPr>
          <w:rFonts w:ascii="Times New Roman" w:hAnsi="Times New Roman" w:cs="Times New Roman"/>
          <w:i/>
          <w:sz w:val="24"/>
          <w:szCs w:val="24"/>
          <w:lang w:val="ru-RU"/>
        </w:rPr>
        <w:t>«Апология линии»: петебургские народные гулянья в контексте архитектуры города</w:t>
      </w:r>
    </w:p>
    <w:p w:rsidR="00DD1490" w:rsidRPr="009D666D" w:rsidRDefault="00DD1490" w:rsidP="00DD1490">
      <w:pPr>
        <w:widowControl w:val="0"/>
        <w:suppressAutoHyphens/>
        <w:spacing w:after="0" w:line="240" w:lineRule="auto"/>
        <w:ind w:left="360" w:right="485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  <w:r w:rsidRPr="00890BC9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 xml:space="preserve">Татьяна </w:t>
      </w:r>
      <w:proofErr w:type="spellStart"/>
      <w:r w:rsidRPr="00890BC9">
        <w:rPr>
          <w:rFonts w:ascii="Times New Roman" w:eastAsia="SimSun" w:hAnsi="Times New Roman" w:cs="Times New Roman"/>
          <w:b/>
          <w:kern w:val="1"/>
          <w:sz w:val="24"/>
          <w:szCs w:val="24"/>
          <w:lang w:val="ru-RU" w:eastAsia="hi-IN" w:bidi="hi-IN"/>
        </w:rPr>
        <w:t>Пилиповец</w:t>
      </w:r>
      <w:proofErr w:type="spellEnd"/>
      <w:r w:rsidRPr="009D666D"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  <w:t xml:space="preserve"> (Тартуский университет) </w:t>
      </w:r>
      <w:r w:rsidRPr="009D666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 города в фильме М. Захарова "Дракон"</w:t>
      </w:r>
    </w:p>
    <w:p w:rsidR="00DD1490" w:rsidRPr="009D666D" w:rsidRDefault="00DD1490" w:rsidP="00DD1490">
      <w:pPr>
        <w:spacing w:after="0" w:line="240" w:lineRule="auto"/>
        <w:ind w:left="360" w:right="48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90BC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Оксана</w:t>
      </w:r>
      <w:r w:rsidRPr="00890B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90BC9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Игнатьева</w:t>
      </w:r>
      <w:r w:rsidRPr="009D66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9D666D">
        <w:rPr>
          <w:lang w:val="ru-RU"/>
        </w:rPr>
        <w:t>(</w:t>
      </w:r>
      <w:r w:rsidRPr="009D66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Россия</w:t>
      </w:r>
      <w:r w:rsidRPr="009D6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D66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Пермский государственный гуманитарно-педагогический университет) </w:t>
      </w:r>
      <w:r w:rsidRPr="009D666D">
        <w:rPr>
          <w:rFonts w:ascii="Times New Roman" w:eastAsia="Calibri" w:hAnsi="Times New Roman" w:cs="Times New Roman"/>
          <w:i/>
          <w:sz w:val="24"/>
          <w:szCs w:val="24"/>
          <w:lang w:val="ru-RU" w:eastAsia="ru-RU"/>
        </w:rPr>
        <w:t>Символический ландшафт провинциального города (на примере города Перми)</w:t>
      </w:r>
      <w:r w:rsidRPr="009D666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</w:p>
    <w:p w:rsidR="00DD1490" w:rsidRPr="009D666D" w:rsidRDefault="00DD1490" w:rsidP="00DD1490">
      <w:pPr>
        <w:spacing w:after="0" w:line="240" w:lineRule="auto"/>
        <w:ind w:right="485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D1490" w:rsidRPr="009D666D" w:rsidRDefault="00DD1490" w:rsidP="00DD1490">
      <w:pPr>
        <w:widowControl w:val="0"/>
        <w:suppressAutoHyphens/>
        <w:spacing w:after="0" w:line="240" w:lineRule="auto"/>
        <w:ind w:right="485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ru-RU" w:eastAsia="hi-IN" w:bidi="hi-IN"/>
        </w:rPr>
      </w:pP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</w:t>
      </w:r>
      <w:r w:rsidR="00193B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 – 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666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закрытие конференции</w:t>
      </w:r>
    </w:p>
    <w:p w:rsidR="00DD1490" w:rsidRDefault="00DD1490" w:rsidP="00DD1490">
      <w:pPr>
        <w:ind w:right="485"/>
      </w:pPr>
    </w:p>
    <w:p w:rsidR="00DD1490" w:rsidRPr="009D666D" w:rsidRDefault="00DD1490" w:rsidP="00DD1490">
      <w:pPr>
        <w:ind w:right="485"/>
        <w:rPr>
          <w:lang w:val="ru-RU"/>
        </w:rPr>
      </w:pPr>
    </w:p>
    <w:p w:rsidR="00DD1490" w:rsidRDefault="00DD1490" w:rsidP="00DD1490">
      <w:pPr>
        <w:ind w:right="485"/>
      </w:pPr>
    </w:p>
    <w:p w:rsidR="00DD1490" w:rsidRDefault="00DD1490" w:rsidP="00DD1490">
      <w:pPr>
        <w:ind w:right="485"/>
      </w:pPr>
    </w:p>
    <w:p w:rsidR="00DD1490" w:rsidRDefault="00DD1490" w:rsidP="00DD1490">
      <w:pPr>
        <w:ind w:right="485"/>
        <w:rPr>
          <w:lang w:val="ru-RU"/>
        </w:rPr>
      </w:pPr>
    </w:p>
    <w:p w:rsidR="00DD1490" w:rsidRPr="009D666D" w:rsidRDefault="00DD1490" w:rsidP="00DD1490">
      <w:pPr>
        <w:ind w:right="485"/>
        <w:rPr>
          <w:lang w:val="ru-RU"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  <w:b/>
        </w:rPr>
      </w:pPr>
    </w:p>
    <w:p w:rsidR="00DD1490" w:rsidRPr="00DD1490" w:rsidRDefault="00DD1490" w:rsidP="00DD1490">
      <w:pPr>
        <w:spacing w:after="0" w:line="240" w:lineRule="auto"/>
        <w:ind w:right="488"/>
        <w:jc w:val="both"/>
        <w:rPr>
          <w:rFonts w:ascii="Times New Roman" w:eastAsia="Calibri" w:hAnsi="Times New Roman" w:cs="Times New Roman"/>
        </w:rPr>
      </w:pPr>
      <w:r w:rsidRPr="009D666D">
        <w:rPr>
          <w:rFonts w:ascii="Times New Roman" w:eastAsia="Calibri" w:hAnsi="Times New Roman" w:cs="Times New Roman"/>
          <w:b/>
        </w:rPr>
        <w:t xml:space="preserve">Rīcības komiteja/ оргкомитет: </w:t>
      </w:r>
      <w:r w:rsidRPr="009D666D">
        <w:rPr>
          <w:rFonts w:ascii="Times New Roman" w:eastAsia="Calibri" w:hAnsi="Times New Roman" w:cs="Times New Roman"/>
        </w:rPr>
        <w:t>Dr.Philol. Rozanna Kurpniece, Dr.Philol. Tatjana Barišņikova, Dr.Philol. Anastasija Vedela, Mg.Philol. Svetlana Pogodina</w:t>
      </w:r>
    </w:p>
    <w:p w:rsidR="00DD1490" w:rsidRPr="009D666D" w:rsidRDefault="00DD1490" w:rsidP="00DD1490">
      <w:pPr>
        <w:spacing w:after="0" w:line="240" w:lineRule="auto"/>
        <w:ind w:right="488"/>
        <w:jc w:val="both"/>
        <w:rPr>
          <w:rFonts w:ascii="Times New Roman" w:hAnsi="Times New Roman" w:cs="Times New Roman"/>
        </w:rPr>
      </w:pPr>
      <w:r w:rsidRPr="009D666D">
        <w:rPr>
          <w:rFonts w:ascii="Times New Roman" w:hAnsi="Times New Roman" w:cs="Times New Roman"/>
          <w:i/>
        </w:rPr>
        <w:t>Programmas noformējumā tika izmantota Jāņa Brektes glezna „Stacija”</w:t>
      </w:r>
      <w:r>
        <w:rPr>
          <w:rFonts w:ascii="Times New Roman" w:hAnsi="Times New Roman" w:cs="Times New Roman"/>
          <w:i/>
        </w:rPr>
        <w:t xml:space="preserve">/ </w:t>
      </w:r>
      <w:r w:rsidRPr="002B5963">
        <w:rPr>
          <w:rFonts w:ascii="Times New Roman" w:hAnsi="Times New Roman" w:cs="Times New Roman"/>
          <w:i/>
        </w:rPr>
        <w:t>В оформлении программы использована картина Яниса Бректе «Станция»</w:t>
      </w:r>
      <w:r>
        <w:rPr>
          <w:rFonts w:ascii="Times New Roman" w:hAnsi="Times New Roman" w:cs="Times New Roman"/>
          <w:i/>
        </w:rPr>
        <w:t>.</w:t>
      </w:r>
      <w:r w:rsidRPr="009D666D">
        <w:rPr>
          <w:rFonts w:ascii="Times New Roman" w:hAnsi="Times New Roman" w:cs="Times New Roman"/>
          <w:i/>
        </w:rPr>
        <w:t xml:space="preserve"> </w:t>
      </w:r>
    </w:p>
    <w:p w:rsidR="007823D8" w:rsidRDefault="007823D8"/>
    <w:sectPr w:rsidR="007823D8" w:rsidSect="00DD1490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90"/>
    <w:rsid w:val="00193B90"/>
    <w:rsid w:val="002B5963"/>
    <w:rsid w:val="00494256"/>
    <w:rsid w:val="007823D8"/>
    <w:rsid w:val="009B12C5"/>
    <w:rsid w:val="00DD1490"/>
    <w:rsid w:val="00F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9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2</cp:revision>
  <dcterms:created xsi:type="dcterms:W3CDTF">2014-11-13T11:23:00Z</dcterms:created>
  <dcterms:modified xsi:type="dcterms:W3CDTF">2014-11-13T11:23:00Z</dcterms:modified>
</cp:coreProperties>
</file>